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535" w:rsidRPr="00D64381" w:rsidRDefault="004F5535" w:rsidP="004F5535">
      <w:pPr>
        <w:pStyle w:val="BodyText"/>
        <w:rPr>
          <w:rFonts w:asciiTheme="minorHAnsi" w:hAnsiTheme="minorHAnsi" w:cstheme="minorHAnsi"/>
          <w:sz w:val="20"/>
          <w:lang w:val="hu-HU"/>
        </w:rPr>
      </w:pPr>
    </w:p>
    <w:p w:rsidR="004F5535" w:rsidRPr="00D64381" w:rsidRDefault="004F5535" w:rsidP="004F5535">
      <w:pPr>
        <w:pStyle w:val="BodyText"/>
        <w:spacing w:before="1"/>
        <w:rPr>
          <w:rFonts w:asciiTheme="minorHAnsi" w:hAnsiTheme="minorHAnsi" w:cstheme="minorHAnsi"/>
          <w:sz w:val="26"/>
          <w:lang w:val="hu-HU"/>
        </w:rPr>
      </w:pPr>
    </w:p>
    <w:p w:rsidR="004F5535" w:rsidRPr="00D64381" w:rsidRDefault="004F5535" w:rsidP="004F5535">
      <w:pPr>
        <w:spacing w:before="54" w:line="360" w:lineRule="auto"/>
        <w:jc w:val="center"/>
        <w:rPr>
          <w:b/>
          <w:lang w:val="hu-HU"/>
        </w:rPr>
      </w:pPr>
      <w:r w:rsidRPr="00D64381">
        <w:rPr>
          <w:b/>
          <w:lang w:val="hu-HU"/>
        </w:rPr>
        <w:t xml:space="preserve">TÁJÉKOZTATÓ </w:t>
      </w:r>
      <w:proofErr w:type="gramStart"/>
      <w:r w:rsidRPr="00D64381">
        <w:rPr>
          <w:b/>
          <w:lang w:val="hu-HU"/>
        </w:rPr>
        <w:t>A</w:t>
      </w:r>
      <w:proofErr w:type="gramEnd"/>
      <w:r w:rsidRPr="00D64381">
        <w:rPr>
          <w:b/>
          <w:lang w:val="hu-HU"/>
        </w:rPr>
        <w:t xml:space="preserve"> SZEMÉLYES ADATOK FELDOLGOZÁSÁRA VONATKOZÓAN</w:t>
      </w:r>
    </w:p>
    <w:p w:rsidR="004F5535" w:rsidRPr="00D64381" w:rsidRDefault="004F5535" w:rsidP="004F5535">
      <w:pPr>
        <w:pStyle w:val="BodyText"/>
        <w:spacing w:line="360" w:lineRule="auto"/>
        <w:rPr>
          <w:rFonts w:ascii="Times New Roman" w:hAnsi="Times New Roman" w:cs="Times New Roman"/>
          <w:b/>
          <w:lang w:val="hu-HU"/>
        </w:rPr>
      </w:pPr>
    </w:p>
    <w:p w:rsidR="004F5535" w:rsidRPr="004F5535" w:rsidRDefault="004F5535" w:rsidP="004F5535">
      <w:pPr>
        <w:pStyle w:val="BodyText"/>
        <w:spacing w:line="360" w:lineRule="auto"/>
        <w:ind w:left="113" w:right="117"/>
        <w:jc w:val="both"/>
        <w:rPr>
          <w:rFonts w:ascii="Times New Roman" w:hAnsi="Times New Roman" w:cs="Times New Roman"/>
          <w:lang w:val="hu-HU"/>
        </w:rPr>
      </w:pPr>
      <w:r w:rsidRPr="004F5535">
        <w:rPr>
          <w:rFonts w:ascii="Times New Roman" w:hAnsi="Times New Roman" w:cs="Times New Roman"/>
          <w:w w:val="95"/>
          <w:lang w:val="hu-HU"/>
        </w:rPr>
        <w:t xml:space="preserve">Az egyének védelméről szóló (EU) 2016/679 rendeletben foglaltaknak megfelelően </w:t>
      </w:r>
      <w:r w:rsidRPr="004F5535">
        <w:rPr>
          <w:rFonts w:ascii="Times New Roman" w:hAnsi="Times New Roman" w:cs="Times New Roman"/>
          <w:lang w:val="hu-HU"/>
        </w:rPr>
        <w:t>a személyes adatok kezelése és ezen adatok szabad áramlása tekintetében a Marosvásárhelyi Művészeti Egyetem biztonságos körülmények között kezeli a megadott személyes adatokat.</w:t>
      </w:r>
    </w:p>
    <w:p w:rsidR="004F5535" w:rsidRPr="004F5535" w:rsidRDefault="004F5535" w:rsidP="004F5535">
      <w:pPr>
        <w:pStyle w:val="BodyText"/>
        <w:spacing w:before="11" w:line="360" w:lineRule="auto"/>
        <w:rPr>
          <w:rFonts w:ascii="Times New Roman" w:hAnsi="Times New Roman" w:cs="Times New Roman"/>
          <w:sz w:val="20"/>
          <w:lang w:val="hu-HU"/>
        </w:rPr>
      </w:pPr>
    </w:p>
    <w:p w:rsidR="004F5535" w:rsidRPr="004F5535" w:rsidRDefault="004F5535" w:rsidP="004F5535">
      <w:pPr>
        <w:pStyle w:val="BodyText"/>
        <w:spacing w:line="360" w:lineRule="auto"/>
        <w:ind w:left="113" w:right="117"/>
        <w:jc w:val="both"/>
        <w:rPr>
          <w:rFonts w:ascii="Times New Roman" w:hAnsi="Times New Roman" w:cs="Times New Roman"/>
          <w:lang w:val="hu-HU"/>
        </w:rPr>
      </w:pPr>
      <w:proofErr w:type="gramStart"/>
      <w:r w:rsidRPr="004F5535">
        <w:rPr>
          <w:rFonts w:ascii="Times New Roman" w:hAnsi="Times New Roman" w:cs="Times New Roman"/>
          <w:lang w:val="hu-HU"/>
        </w:rPr>
        <w:t>A feldolgozás alá vont személyes adatok kategóriái nem teljes körűek: név, vezetéknév, CNP (személyi szám), /Útlevél sorszám és szám, születési hely és idő, állampolgárság, aláírás, anyakönyvi kivonatokban rögzített adatok, lakóhely, szakma, munkahely, szakképzés, családi helyzet, katonai helyzet, egészség- és társadalombiztosítás, bankszámla/adatok, egészségügyi helyzet, információ a befejezett/elvégzett tanulmányokra vonatkozóan, illetve e-mail címet, telefonszámot a kommunikációs folyamat javítása érdekében.</w:t>
      </w:r>
      <w:proofErr w:type="gramEnd"/>
    </w:p>
    <w:p w:rsidR="004F5535" w:rsidRPr="004F5535" w:rsidRDefault="004F5535" w:rsidP="004F5535">
      <w:pPr>
        <w:pStyle w:val="BodyText"/>
        <w:spacing w:before="8" w:line="360" w:lineRule="auto"/>
        <w:rPr>
          <w:rFonts w:ascii="Times New Roman" w:hAnsi="Times New Roman" w:cs="Times New Roman"/>
          <w:lang w:val="hu-HU"/>
        </w:rPr>
      </w:pPr>
    </w:p>
    <w:p w:rsidR="004F5535" w:rsidRPr="004F5535" w:rsidRDefault="004F5535" w:rsidP="004F5535">
      <w:pPr>
        <w:pStyle w:val="BodyText"/>
        <w:spacing w:line="360" w:lineRule="auto"/>
        <w:ind w:left="113" w:right="120"/>
        <w:jc w:val="both"/>
        <w:rPr>
          <w:rFonts w:ascii="Times New Roman" w:hAnsi="Times New Roman" w:cs="Times New Roman"/>
          <w:lang w:val="hu-HU"/>
        </w:rPr>
      </w:pPr>
      <w:r w:rsidRPr="004F5535">
        <w:rPr>
          <w:rFonts w:ascii="Times New Roman" w:hAnsi="Times New Roman" w:cs="Times New Roman"/>
          <w:lang w:val="hu-HU"/>
        </w:rPr>
        <w:t xml:space="preserve">Az adatok feldolgozása a munkafolyamattal kapcsolatos szerződések, jogi jelentések megkötése, teljesítése, az MME </w:t>
      </w:r>
      <w:proofErr w:type="gramStart"/>
      <w:r w:rsidRPr="004F5535">
        <w:rPr>
          <w:rFonts w:ascii="Times New Roman" w:hAnsi="Times New Roman" w:cs="Times New Roman"/>
          <w:lang w:val="hu-HU"/>
        </w:rPr>
        <w:t>létrehozásának</w:t>
      </w:r>
      <w:proofErr w:type="gramEnd"/>
      <w:r w:rsidRPr="004F5535">
        <w:rPr>
          <w:rFonts w:ascii="Times New Roman" w:hAnsi="Times New Roman" w:cs="Times New Roman"/>
          <w:lang w:val="hu-HU"/>
        </w:rPr>
        <w:t xml:space="preserve"> céljának – oktatás és kultúra – teljesítéséhez szükséges tevékenységek, elemzésre, statisztikai feldolgozásra és archiválásra is felhasználható, törvényi rendelkezések szerint.</w:t>
      </w:r>
    </w:p>
    <w:p w:rsidR="004F5535" w:rsidRPr="004F5535" w:rsidRDefault="004F5535" w:rsidP="004F5535">
      <w:pPr>
        <w:pStyle w:val="BodyText"/>
        <w:spacing w:line="360" w:lineRule="auto"/>
        <w:ind w:right="120"/>
        <w:jc w:val="both"/>
        <w:rPr>
          <w:rFonts w:ascii="Times New Roman" w:hAnsi="Times New Roman" w:cs="Times New Roman"/>
          <w:lang w:val="hu-HU"/>
        </w:rPr>
      </w:pPr>
      <w:r w:rsidRPr="004F5535">
        <w:rPr>
          <w:rFonts w:ascii="Times New Roman" w:hAnsi="Times New Roman" w:cs="Times New Roman"/>
          <w:lang w:val="hu-HU"/>
        </w:rPr>
        <w:t>Alulírott,</w:t>
      </w:r>
    </w:p>
    <w:p w:rsidR="004F5535" w:rsidRPr="004F5535" w:rsidRDefault="004F5535" w:rsidP="004F5535">
      <w:pPr>
        <w:pStyle w:val="BodyText"/>
        <w:spacing w:line="360" w:lineRule="auto"/>
        <w:ind w:left="113" w:right="120" w:firstLine="720"/>
        <w:jc w:val="both"/>
        <w:rPr>
          <w:rFonts w:ascii="Times New Roman" w:hAnsi="Times New Roman" w:cs="Times New Roman"/>
          <w:lang w:val="hu-HU"/>
        </w:rPr>
      </w:pPr>
      <w:r w:rsidRPr="004F5535">
        <w:rPr>
          <w:rFonts w:ascii="Times New Roman" w:hAnsi="Times New Roman" w:cs="Times New Roman"/>
          <w:lang w:val="hu-HU"/>
        </w:rPr>
        <w:t>Név:</w:t>
      </w:r>
      <w:bookmarkStart w:id="0" w:name="_GoBack"/>
      <w:bookmarkEnd w:id="0"/>
    </w:p>
    <w:p w:rsidR="004F5535" w:rsidRPr="004F5535" w:rsidRDefault="004F5535" w:rsidP="004F5535">
      <w:pPr>
        <w:pStyle w:val="BodyText"/>
        <w:spacing w:line="360" w:lineRule="auto"/>
        <w:ind w:left="113" w:right="120" w:firstLine="720"/>
        <w:jc w:val="both"/>
        <w:rPr>
          <w:rFonts w:ascii="Times New Roman" w:hAnsi="Times New Roman" w:cs="Times New Roman"/>
          <w:lang w:val="hu-HU"/>
        </w:rPr>
      </w:pPr>
      <w:r w:rsidRPr="004F5535">
        <w:rPr>
          <w:rFonts w:ascii="Times New Roman" w:hAnsi="Times New Roman" w:cs="Times New Roman"/>
          <w:lang w:val="hu-HU"/>
        </w:rPr>
        <w:t>Cím: (helység, utca, szám):</w:t>
      </w:r>
    </w:p>
    <w:p w:rsidR="004F5535" w:rsidRPr="004F5535" w:rsidRDefault="004F5535" w:rsidP="004F5535">
      <w:pPr>
        <w:pStyle w:val="BodyText"/>
        <w:spacing w:line="360" w:lineRule="auto"/>
        <w:ind w:left="113" w:right="120" w:firstLine="720"/>
        <w:jc w:val="both"/>
        <w:rPr>
          <w:rFonts w:ascii="Times New Roman" w:hAnsi="Times New Roman" w:cs="Times New Roman"/>
          <w:lang w:val="hu-HU"/>
        </w:rPr>
      </w:pPr>
      <w:r w:rsidRPr="004F5535">
        <w:rPr>
          <w:rFonts w:ascii="Times New Roman" w:hAnsi="Times New Roman" w:cs="Times New Roman"/>
          <w:lang w:val="hu-HU"/>
        </w:rPr>
        <w:t>Személyi igazolvány száma:</w:t>
      </w:r>
    </w:p>
    <w:p w:rsidR="004F5535" w:rsidRPr="004F5535" w:rsidRDefault="004F5535" w:rsidP="004F5535">
      <w:pPr>
        <w:pStyle w:val="BodyText"/>
        <w:spacing w:line="360" w:lineRule="auto"/>
        <w:ind w:left="113" w:right="120" w:firstLine="720"/>
        <w:jc w:val="both"/>
        <w:rPr>
          <w:rFonts w:ascii="Times New Roman" w:hAnsi="Times New Roman" w:cs="Times New Roman"/>
          <w:lang w:val="hu-HU"/>
        </w:rPr>
      </w:pPr>
      <w:r w:rsidRPr="004F5535">
        <w:rPr>
          <w:rFonts w:ascii="Times New Roman" w:hAnsi="Times New Roman" w:cs="Times New Roman"/>
          <w:lang w:val="hu-HU"/>
        </w:rPr>
        <w:t>Személyi szám (CNP):</w:t>
      </w:r>
    </w:p>
    <w:p w:rsidR="004F5535" w:rsidRPr="004F5535" w:rsidRDefault="004F5535" w:rsidP="004F5535">
      <w:pPr>
        <w:pStyle w:val="BodyText"/>
        <w:spacing w:line="360" w:lineRule="auto"/>
        <w:ind w:left="113" w:right="120" w:firstLine="720"/>
        <w:jc w:val="both"/>
        <w:rPr>
          <w:rFonts w:ascii="Times New Roman" w:hAnsi="Times New Roman" w:cs="Times New Roman"/>
          <w:lang w:val="hu-HU"/>
        </w:rPr>
      </w:pPr>
      <w:r w:rsidRPr="004F5535">
        <w:rPr>
          <w:rFonts w:ascii="Times New Roman" w:hAnsi="Times New Roman" w:cs="Times New Roman"/>
          <w:lang w:val="hu-HU"/>
        </w:rPr>
        <w:t>Kar:</w:t>
      </w:r>
    </w:p>
    <w:p w:rsidR="004F5535" w:rsidRPr="004F5535" w:rsidRDefault="004F5535" w:rsidP="004F5535">
      <w:pPr>
        <w:pStyle w:val="BodyText"/>
        <w:spacing w:line="360" w:lineRule="auto"/>
        <w:ind w:left="113" w:right="120" w:firstLine="720"/>
        <w:jc w:val="both"/>
        <w:rPr>
          <w:rFonts w:ascii="Times New Roman" w:hAnsi="Times New Roman" w:cs="Times New Roman"/>
          <w:lang w:val="hu-HU"/>
        </w:rPr>
      </w:pPr>
      <w:r w:rsidRPr="004F5535">
        <w:rPr>
          <w:rFonts w:ascii="Times New Roman" w:hAnsi="Times New Roman" w:cs="Times New Roman"/>
          <w:lang w:val="hu-HU"/>
        </w:rPr>
        <w:t>Szak:</w:t>
      </w:r>
    </w:p>
    <w:p w:rsidR="004F5535" w:rsidRPr="004F5535" w:rsidRDefault="004F5535" w:rsidP="004F5535">
      <w:pPr>
        <w:pStyle w:val="BodyText"/>
        <w:spacing w:line="360" w:lineRule="auto"/>
        <w:ind w:left="113" w:right="120" w:firstLine="720"/>
        <w:jc w:val="both"/>
        <w:rPr>
          <w:rFonts w:ascii="Times New Roman" w:hAnsi="Times New Roman" w:cs="Times New Roman"/>
          <w:lang w:val="hu-HU"/>
        </w:rPr>
      </w:pPr>
      <w:r w:rsidRPr="004F5535">
        <w:rPr>
          <w:rFonts w:ascii="Times New Roman" w:hAnsi="Times New Roman" w:cs="Times New Roman"/>
          <w:lang w:val="hu-HU"/>
        </w:rPr>
        <w:t>Évfolyam:</w:t>
      </w:r>
    </w:p>
    <w:p w:rsidR="004F5535" w:rsidRPr="004F5535" w:rsidRDefault="004F5535" w:rsidP="004F5535">
      <w:pPr>
        <w:pStyle w:val="BodyText"/>
        <w:spacing w:line="360" w:lineRule="auto"/>
        <w:ind w:left="113" w:right="120" w:firstLine="720"/>
        <w:jc w:val="both"/>
        <w:rPr>
          <w:rFonts w:ascii="Times New Roman" w:hAnsi="Times New Roman" w:cs="Times New Roman"/>
          <w:lang w:val="hu-HU"/>
        </w:rPr>
      </w:pPr>
      <w:r w:rsidRPr="004F5535">
        <w:rPr>
          <w:rFonts w:ascii="Times New Roman" w:hAnsi="Times New Roman" w:cs="Times New Roman"/>
          <w:lang w:val="hu-HU"/>
        </w:rPr>
        <w:t xml:space="preserve">Osztály (személyzet esetén): </w:t>
      </w:r>
    </w:p>
    <w:p w:rsidR="004F5535" w:rsidRPr="004F5535" w:rsidRDefault="004F5535" w:rsidP="004F5535">
      <w:pPr>
        <w:pStyle w:val="BodyText"/>
        <w:spacing w:before="1" w:line="360" w:lineRule="auto"/>
        <w:ind w:left="113" w:right="118"/>
        <w:jc w:val="both"/>
        <w:rPr>
          <w:rFonts w:ascii="Times New Roman" w:hAnsi="Times New Roman" w:cs="Times New Roman"/>
          <w:lang w:val="hu-HU"/>
        </w:rPr>
      </w:pPr>
      <w:r w:rsidRPr="004F5535">
        <w:rPr>
          <w:rFonts w:ascii="Times New Roman" w:hAnsi="Times New Roman" w:cs="Times New Roman"/>
          <w:lang w:val="hu-HU"/>
        </w:rPr>
        <w:t xml:space="preserve">Tudomásul vettem, hogy a Marosvásárhelyi Művészeti Egyetem törvényes úton kezeli </w:t>
      </w:r>
      <w:r w:rsidRPr="004F5535">
        <w:rPr>
          <w:rFonts w:ascii="Times New Roman" w:hAnsi="Times New Roman" w:cs="Times New Roman"/>
          <w:lang w:val="hu-HU"/>
        </w:rPr>
        <w:lastRenderedPageBreak/>
        <w:t>személyes adataimat annak érdekében, hogy eleget tegyen az egyetem programjain keresztül történő hallgatói mobilitás megvalósításához szükséges jogi és szerződéses kötelezettségeinek, a természetes személyeknek a személyes adatok kezelésével kapcsolatos védelméről és az ilyen adatok szabad áramlásáról szóló 2016/679 a (EU) rendeletnek megfelelően.</w:t>
      </w:r>
    </w:p>
    <w:p w:rsidR="004F5535" w:rsidRPr="004F5535" w:rsidRDefault="004F5535" w:rsidP="004F5535">
      <w:pPr>
        <w:pStyle w:val="BodyText"/>
        <w:spacing w:line="360" w:lineRule="auto"/>
        <w:rPr>
          <w:rFonts w:ascii="Times New Roman" w:hAnsi="Times New Roman" w:cs="Times New Roman"/>
          <w:lang w:val="hu-HU"/>
        </w:rPr>
      </w:pPr>
    </w:p>
    <w:p w:rsidR="004F5535" w:rsidRPr="004F5535" w:rsidRDefault="004F5535" w:rsidP="004F5535">
      <w:pPr>
        <w:pStyle w:val="BodyText"/>
        <w:spacing w:before="7" w:line="360" w:lineRule="auto"/>
        <w:rPr>
          <w:rFonts w:ascii="Times New Roman" w:hAnsi="Times New Roman" w:cs="Times New Roman"/>
          <w:lang w:val="hu-HU"/>
        </w:rPr>
      </w:pPr>
    </w:p>
    <w:p w:rsidR="004F5535" w:rsidRPr="004F5535" w:rsidRDefault="004F5535" w:rsidP="004F5535">
      <w:pPr>
        <w:pStyle w:val="BodyText"/>
        <w:tabs>
          <w:tab w:val="left" w:pos="7914"/>
        </w:tabs>
        <w:spacing w:line="360" w:lineRule="auto"/>
        <w:ind w:left="822"/>
        <w:rPr>
          <w:rFonts w:ascii="Times New Roman" w:hAnsi="Times New Roman" w:cs="Times New Roman"/>
          <w:lang w:val="hu-HU"/>
        </w:rPr>
      </w:pPr>
      <w:proofErr w:type="gramStart"/>
      <w:r w:rsidRPr="004F5535">
        <w:rPr>
          <w:rFonts w:ascii="Times New Roman" w:hAnsi="Times New Roman" w:cs="Times New Roman"/>
          <w:lang w:val="hu-HU"/>
        </w:rPr>
        <w:t>Dátum</w:t>
      </w:r>
      <w:proofErr w:type="gramEnd"/>
      <w:r w:rsidRPr="004F5535">
        <w:rPr>
          <w:rFonts w:ascii="Times New Roman" w:hAnsi="Times New Roman" w:cs="Times New Roman"/>
          <w:lang w:val="hu-HU"/>
        </w:rPr>
        <w:t>,</w:t>
      </w:r>
      <w:r w:rsidRPr="004F5535">
        <w:rPr>
          <w:rFonts w:ascii="Times New Roman" w:hAnsi="Times New Roman" w:cs="Times New Roman"/>
          <w:lang w:val="hu-HU"/>
        </w:rPr>
        <w:tab/>
        <w:t>Aláírás,</w:t>
      </w:r>
    </w:p>
    <w:p w:rsidR="004F5535" w:rsidRPr="00D64381" w:rsidRDefault="004F5535" w:rsidP="004F5535">
      <w:pPr>
        <w:pStyle w:val="BodyText"/>
        <w:rPr>
          <w:rFonts w:ascii="Times New Roman" w:hAnsi="Times New Roman" w:cs="Times New Roman"/>
          <w:sz w:val="20"/>
          <w:lang w:val="hu-HU"/>
        </w:rPr>
      </w:pPr>
    </w:p>
    <w:p w:rsidR="004F5535" w:rsidRPr="00D64381" w:rsidRDefault="004F5535" w:rsidP="004F5535">
      <w:pPr>
        <w:pStyle w:val="BodyText"/>
        <w:spacing w:before="8"/>
        <w:rPr>
          <w:rFonts w:ascii="Times New Roman" w:hAnsi="Times New Roman" w:cs="Times New Roman"/>
          <w:sz w:val="18"/>
          <w:lang w:val="hu-HU"/>
        </w:rPr>
      </w:pPr>
      <w:r w:rsidRPr="00D64381">
        <w:rPr>
          <w:rFonts w:ascii="Times New Roman" w:hAnsi="Times New Roman" w:cs="Times New Roman"/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64DD5D6" wp14:editId="13113369">
                <wp:simplePos x="0" y="0"/>
                <wp:positionH relativeFrom="page">
                  <wp:posOffset>745490</wp:posOffset>
                </wp:positionH>
                <wp:positionV relativeFrom="paragraph">
                  <wp:posOffset>188595</wp:posOffset>
                </wp:positionV>
                <wp:extent cx="6069965" cy="0"/>
                <wp:effectExtent l="12065" t="12700" r="13970" b="635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996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C6300" id="Straight Connector 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7pt,14.85pt" to="536.6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" strokeweight=".27489mm">
                <w10:wrap type="topAndBottom" anchorx="page"/>
              </v:line>
            </w:pict>
          </mc:Fallback>
        </mc:AlternateContent>
      </w:r>
      <w:r w:rsidRPr="00D64381">
        <w:rPr>
          <w:rFonts w:ascii="Times New Roman" w:hAnsi="Times New Roman" w:cs="Times New Roman"/>
          <w:sz w:val="18"/>
          <w:lang w:val="hu-HU"/>
        </w:rPr>
        <w:t>*A személyes adatok kezelése tekintetében a természetes személyek védelméről szóló (EU) 2016/679 rendelettel összhangban</w:t>
      </w:r>
    </w:p>
    <w:p w:rsidR="004F5535" w:rsidRPr="00D64381" w:rsidRDefault="004F5535" w:rsidP="004F5535">
      <w:pPr>
        <w:spacing w:before="1" w:line="242" w:lineRule="auto"/>
        <w:ind w:left="113" w:right="119"/>
        <w:jc w:val="both"/>
        <w:rPr>
          <w:sz w:val="18"/>
          <w:lang w:val="hu-HU"/>
        </w:rPr>
      </w:pPr>
      <w:r w:rsidRPr="00D64381">
        <w:rPr>
          <w:sz w:val="18"/>
          <w:lang w:val="hu-HU"/>
        </w:rPr>
        <w:t xml:space="preserve">személyes és az ilyen adatok szabad mozgása tekintetében "feldolgozás": minden olyan művelet vagy műveletsor, amelyet a személyes adatokkal vagy személyes adatok készleteivel hajtanak végre automatizált eszközök használatával vagy </w:t>
      </w:r>
      <w:proofErr w:type="gramStart"/>
      <w:r w:rsidRPr="00D64381">
        <w:rPr>
          <w:sz w:val="18"/>
          <w:lang w:val="hu-HU"/>
        </w:rPr>
        <w:t>anélkül</w:t>
      </w:r>
      <w:proofErr w:type="gramEnd"/>
      <w:r w:rsidRPr="00D64381">
        <w:rPr>
          <w:sz w:val="18"/>
          <w:lang w:val="hu-HU"/>
        </w:rPr>
        <w:t>, mint például gyűjtés, rögzítés, rendszerezés, strukturálás, tárolás, adaptálása vagy módosítása, kinyerése, tanácsadása, felhasználása, továbbítással történő közzététele, terjesztése vagy más módon elérhetővé tétele, összehangolása vagy kombinálása, korlátozása, törlése vagy megsemmisítése.</w:t>
      </w:r>
    </w:p>
    <w:p w:rsidR="00E32A97" w:rsidRDefault="00E32A97" w:rsidP="00E32A97">
      <w:pPr>
        <w:spacing w:line="360" w:lineRule="auto"/>
        <w:rPr>
          <w:b/>
        </w:rPr>
      </w:pPr>
    </w:p>
    <w:sectPr w:rsidR="00E32A9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FFC" w:rsidRDefault="00B27FFC" w:rsidP="002F3F17">
      <w:r>
        <w:separator/>
      </w:r>
    </w:p>
  </w:endnote>
  <w:endnote w:type="continuationSeparator" w:id="0">
    <w:p w:rsidR="00B27FFC" w:rsidRDefault="00B27FFC" w:rsidP="002F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FFC" w:rsidRDefault="00B27FFC" w:rsidP="002F3F17">
      <w:r>
        <w:separator/>
      </w:r>
    </w:p>
  </w:footnote>
  <w:footnote w:type="continuationSeparator" w:id="0">
    <w:p w:rsidR="00B27FFC" w:rsidRDefault="00B27FFC" w:rsidP="002F3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17" w:rsidRPr="00A91F1B" w:rsidRDefault="002F3F17" w:rsidP="002F3F17">
    <w:pPr>
      <w:ind w:left="708" w:hanging="708"/>
      <w:jc w:val="center"/>
      <w:rPr>
        <w:rFonts w:asciiTheme="minorHAnsi" w:hAnsiTheme="minorHAnsi" w:cstheme="minorHAnsi"/>
        <w:b/>
        <w:lang w:val="hu-HU"/>
      </w:rPr>
    </w:pPr>
    <w:r w:rsidRPr="00A91F1B">
      <w:rPr>
        <w:rFonts w:asciiTheme="minorHAnsi" w:hAnsiTheme="minorHAnsi" w:cstheme="minorHAnsi"/>
        <w:b/>
        <w:noProof/>
        <w:lang w:val="en-US"/>
      </w:rPr>
      <w:drawing>
        <wp:inline distT="0" distB="0" distL="0" distR="0" wp14:anchorId="4EC3E971" wp14:editId="4CDF6593">
          <wp:extent cx="2076450" cy="723900"/>
          <wp:effectExtent l="0" t="0" r="0" b="0"/>
          <wp:docPr id="2" name="Picture 2" descr="Szin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ini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769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3F17" w:rsidRPr="00A91F1B" w:rsidRDefault="002F3F17" w:rsidP="002F3F17">
    <w:pPr>
      <w:pStyle w:val="Header"/>
      <w:jc w:val="center"/>
      <w:rPr>
        <w:rFonts w:asciiTheme="minorHAnsi" w:hAnsiTheme="minorHAnsi" w:cstheme="minorHAnsi"/>
        <w:b/>
        <w:sz w:val="20"/>
        <w:lang w:val="hu-HU"/>
      </w:rPr>
    </w:pPr>
    <w:r w:rsidRPr="00A91F1B">
      <w:rPr>
        <w:rFonts w:asciiTheme="minorHAnsi" w:hAnsiTheme="minorHAnsi" w:cstheme="minorHAnsi"/>
        <w:b/>
        <w:sz w:val="20"/>
        <w:lang w:val="hu-HU"/>
      </w:rPr>
      <w:t>UNIVERSITATEA DE ARTE DIN TÂRGU–MUREȘ</w:t>
    </w:r>
  </w:p>
  <w:p w:rsidR="002F3F17" w:rsidRPr="00A91F1B" w:rsidRDefault="002F3F17" w:rsidP="002F3F17">
    <w:pPr>
      <w:jc w:val="center"/>
      <w:rPr>
        <w:rFonts w:asciiTheme="minorHAnsi" w:hAnsiTheme="minorHAnsi" w:cstheme="minorHAnsi"/>
        <w:sz w:val="20"/>
        <w:szCs w:val="20"/>
        <w:lang w:val="hu-HU"/>
      </w:rPr>
    </w:pPr>
    <w:r w:rsidRPr="00A91F1B">
      <w:rPr>
        <w:rFonts w:asciiTheme="minorHAnsi" w:hAnsiTheme="minorHAnsi" w:cstheme="minorHAnsi"/>
        <w:b/>
        <w:sz w:val="20"/>
        <w:szCs w:val="20"/>
        <w:lang w:val="hu-HU"/>
      </w:rPr>
      <w:t xml:space="preserve"> MAROSVÁSÁRHELYI MŰVÉSZETI EGYETEM</w:t>
    </w:r>
  </w:p>
  <w:p w:rsidR="002F3F17" w:rsidRDefault="002F3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01E14"/>
    <w:multiLevelType w:val="hybridMultilevel"/>
    <w:tmpl w:val="5872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30738"/>
    <w:multiLevelType w:val="hybridMultilevel"/>
    <w:tmpl w:val="6B04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17"/>
    <w:rsid w:val="00096AD6"/>
    <w:rsid w:val="002E61E4"/>
    <w:rsid w:val="002F3F17"/>
    <w:rsid w:val="003C43D1"/>
    <w:rsid w:val="00406E00"/>
    <w:rsid w:val="004F5535"/>
    <w:rsid w:val="00902B43"/>
    <w:rsid w:val="00B27FFC"/>
    <w:rsid w:val="00E3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DED42"/>
  <w15:chartTrackingRefBased/>
  <w15:docId w15:val="{F2EDC478-97B2-4539-96FA-F69AB044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F17"/>
    <w:pPr>
      <w:spacing w:after="0" w:line="240" w:lineRule="auto"/>
    </w:pPr>
    <w:rPr>
      <w:rFonts w:ascii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3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F17"/>
    <w:rPr>
      <w:rFonts w:ascii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F3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F17"/>
    <w:rPr>
      <w:rFonts w:ascii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2E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A9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F5535"/>
    <w:pPr>
      <w:widowControl w:val="0"/>
      <w:autoSpaceDE w:val="0"/>
      <w:autoSpaceDN w:val="0"/>
    </w:pPr>
    <w:rPr>
      <w:rFonts w:ascii="Tahoma" w:eastAsia="Tahoma" w:hAnsi="Tahoma" w:cs="Tahoma"/>
      <w:lang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4F5535"/>
    <w:rPr>
      <w:rFonts w:ascii="Tahoma" w:eastAsia="Tahoma" w:hAnsi="Tahoma" w:cs="Tahoma"/>
      <w:sz w:val="24"/>
      <w:szCs w:val="24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</dc:creator>
  <cp:keywords/>
  <dc:description/>
  <cp:lastModifiedBy>Atti</cp:lastModifiedBy>
  <cp:revision>2</cp:revision>
  <dcterms:created xsi:type="dcterms:W3CDTF">2024-04-16T06:19:00Z</dcterms:created>
  <dcterms:modified xsi:type="dcterms:W3CDTF">2024-04-16T06:19:00Z</dcterms:modified>
</cp:coreProperties>
</file>